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F6518D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0426A">
        <w:rPr>
          <w:sz w:val="24"/>
          <w:szCs w:val="24"/>
        </w:rPr>
        <w:t>2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10426A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4F151B" w:rsidRPr="005328E5">
        <w:rPr>
          <w:sz w:val="24"/>
          <w:szCs w:val="24"/>
        </w:rPr>
        <w:t>.</w:t>
      </w:r>
      <w:r w:rsidR="00231FD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21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Присутствовали: </w:t>
      </w:r>
    </w:p>
    <w:p w:rsidR="004B716A" w:rsidRPr="005328E5" w:rsidRDefault="004F151B" w:rsidP="004B716A">
      <w:pPr>
        <w:rPr>
          <w:sz w:val="24"/>
          <w:szCs w:val="24"/>
        </w:rPr>
      </w:pPr>
      <w:r w:rsidRPr="005328E5">
        <w:rPr>
          <w:sz w:val="24"/>
          <w:szCs w:val="24"/>
        </w:rPr>
        <w:t xml:space="preserve">Члены совета: </w:t>
      </w:r>
      <w:r w:rsidR="00BC06B3" w:rsidRPr="005328E5">
        <w:rPr>
          <w:sz w:val="24"/>
          <w:szCs w:val="24"/>
        </w:rPr>
        <w:t>Светлаков</w:t>
      </w:r>
      <w:r w:rsidRPr="005328E5">
        <w:rPr>
          <w:sz w:val="24"/>
          <w:szCs w:val="24"/>
        </w:rPr>
        <w:t xml:space="preserve"> В.</w:t>
      </w:r>
      <w:r w:rsidR="00BC06B3" w:rsidRPr="005328E5">
        <w:rPr>
          <w:sz w:val="24"/>
          <w:szCs w:val="24"/>
        </w:rPr>
        <w:t>Б</w:t>
      </w:r>
      <w:r w:rsidRPr="005328E5">
        <w:rPr>
          <w:sz w:val="24"/>
          <w:szCs w:val="24"/>
        </w:rPr>
        <w:t xml:space="preserve">., </w:t>
      </w:r>
      <w:r w:rsidR="00231FD9">
        <w:rPr>
          <w:sz w:val="24"/>
          <w:szCs w:val="24"/>
        </w:rPr>
        <w:t>Разина</w:t>
      </w:r>
      <w:r w:rsidR="00853E2E" w:rsidRPr="005328E5">
        <w:rPr>
          <w:sz w:val="24"/>
          <w:szCs w:val="24"/>
        </w:rPr>
        <w:t xml:space="preserve"> </w:t>
      </w:r>
      <w:r w:rsidR="004B716A" w:rsidRPr="005328E5">
        <w:rPr>
          <w:sz w:val="24"/>
          <w:szCs w:val="24"/>
        </w:rPr>
        <w:t xml:space="preserve"> </w:t>
      </w:r>
      <w:r w:rsidR="00231FD9">
        <w:rPr>
          <w:sz w:val="24"/>
          <w:szCs w:val="24"/>
        </w:rPr>
        <w:t>Л.С.</w:t>
      </w:r>
      <w:r w:rsidR="004B716A" w:rsidRPr="005328E5">
        <w:rPr>
          <w:sz w:val="24"/>
          <w:szCs w:val="24"/>
        </w:rPr>
        <w:t xml:space="preserve">, </w:t>
      </w:r>
      <w:proofErr w:type="spellStart"/>
      <w:r w:rsidR="00231FD9">
        <w:rPr>
          <w:sz w:val="24"/>
          <w:szCs w:val="24"/>
        </w:rPr>
        <w:t>Нечитайло</w:t>
      </w:r>
      <w:proofErr w:type="spellEnd"/>
      <w:r w:rsidR="00231FD9">
        <w:rPr>
          <w:sz w:val="24"/>
          <w:szCs w:val="24"/>
        </w:rPr>
        <w:t xml:space="preserve"> А.Ю.</w:t>
      </w:r>
      <w:r w:rsidR="00775975">
        <w:rPr>
          <w:sz w:val="24"/>
          <w:szCs w:val="24"/>
        </w:rPr>
        <w:t xml:space="preserve">, </w:t>
      </w:r>
      <w:r w:rsidR="00231FD9">
        <w:rPr>
          <w:sz w:val="24"/>
          <w:szCs w:val="24"/>
        </w:rPr>
        <w:t xml:space="preserve">Матвеев В.А., </w:t>
      </w:r>
      <w:proofErr w:type="spellStart"/>
      <w:r w:rsidR="00775975">
        <w:rPr>
          <w:sz w:val="24"/>
          <w:szCs w:val="24"/>
        </w:rPr>
        <w:t>Шатухин</w:t>
      </w:r>
      <w:proofErr w:type="spellEnd"/>
      <w:r w:rsidR="00775975">
        <w:rPr>
          <w:sz w:val="24"/>
          <w:szCs w:val="24"/>
        </w:rPr>
        <w:t xml:space="preserve"> А.Е.</w:t>
      </w:r>
      <w:r w:rsidR="0010426A">
        <w:rPr>
          <w:sz w:val="24"/>
          <w:szCs w:val="24"/>
        </w:rPr>
        <w:t xml:space="preserve">, </w:t>
      </w:r>
      <w:proofErr w:type="spellStart"/>
      <w:r w:rsidR="0010426A">
        <w:rPr>
          <w:sz w:val="24"/>
          <w:szCs w:val="24"/>
        </w:rPr>
        <w:t>Краско</w:t>
      </w:r>
      <w:proofErr w:type="spellEnd"/>
      <w:r w:rsidR="0010426A">
        <w:rPr>
          <w:sz w:val="24"/>
          <w:szCs w:val="24"/>
        </w:rPr>
        <w:t xml:space="preserve"> С.П.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Приглашенные:  </w:t>
      </w:r>
      <w:r w:rsidR="0010426A">
        <w:rPr>
          <w:sz w:val="24"/>
          <w:szCs w:val="24"/>
        </w:rPr>
        <w:t>Рыбалка</w:t>
      </w:r>
      <w:r w:rsidR="00775975">
        <w:rPr>
          <w:sz w:val="24"/>
          <w:szCs w:val="24"/>
        </w:rPr>
        <w:t xml:space="preserve"> </w:t>
      </w:r>
      <w:r w:rsidR="0010426A">
        <w:rPr>
          <w:sz w:val="24"/>
          <w:szCs w:val="24"/>
        </w:rPr>
        <w:t>Ю.В</w:t>
      </w:r>
      <w:r w:rsidR="00775975">
        <w:rPr>
          <w:sz w:val="24"/>
          <w:szCs w:val="24"/>
        </w:rPr>
        <w:t>.</w:t>
      </w:r>
      <w:r w:rsidRPr="005328E5">
        <w:rPr>
          <w:sz w:val="24"/>
          <w:szCs w:val="24"/>
        </w:rPr>
        <w:t xml:space="preserve"> 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10426A" w:rsidRDefault="004F151B" w:rsidP="00E31F2F">
      <w:pPr>
        <w:jc w:val="both"/>
        <w:outlineLvl w:val="0"/>
        <w:rPr>
          <w:sz w:val="24"/>
          <w:szCs w:val="24"/>
        </w:rPr>
      </w:pPr>
      <w:r w:rsidRPr="0010426A">
        <w:rPr>
          <w:sz w:val="24"/>
          <w:szCs w:val="24"/>
        </w:rPr>
        <w:t>Повестка дня:</w:t>
      </w:r>
    </w:p>
    <w:p w:rsidR="004F151B" w:rsidRPr="0010426A" w:rsidRDefault="004F151B" w:rsidP="00E31F2F">
      <w:pPr>
        <w:jc w:val="both"/>
        <w:outlineLvl w:val="0"/>
        <w:rPr>
          <w:sz w:val="24"/>
          <w:szCs w:val="24"/>
        </w:rPr>
      </w:pPr>
    </w:p>
    <w:p w:rsidR="0010426A" w:rsidRPr="0010426A" w:rsidRDefault="0010426A" w:rsidP="0010426A">
      <w:pPr>
        <w:pStyle w:val="a3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10426A">
        <w:rPr>
          <w:sz w:val="24"/>
          <w:szCs w:val="24"/>
        </w:rPr>
        <w:t xml:space="preserve">Об утверждении изменений в Генеральный план муниципального образования «Город Обнинск», утвержденный решением </w:t>
      </w:r>
      <w:proofErr w:type="spellStart"/>
      <w:r w:rsidRPr="0010426A">
        <w:rPr>
          <w:sz w:val="24"/>
          <w:szCs w:val="24"/>
        </w:rPr>
        <w:t>Обнинского</w:t>
      </w:r>
      <w:proofErr w:type="spellEnd"/>
      <w:r w:rsidRPr="0010426A">
        <w:rPr>
          <w:sz w:val="24"/>
          <w:szCs w:val="24"/>
        </w:rPr>
        <w:t xml:space="preserve"> городского Собрания от 04.06.2007 №01-44</w:t>
      </w:r>
    </w:p>
    <w:p w:rsidR="0010426A" w:rsidRDefault="0010426A" w:rsidP="0010426A">
      <w:pPr>
        <w:pStyle w:val="a3"/>
        <w:ind w:left="786"/>
        <w:jc w:val="both"/>
        <w:rPr>
          <w:b/>
          <w:sz w:val="22"/>
          <w:szCs w:val="22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5328E5">
        <w:rPr>
          <w:sz w:val="24"/>
          <w:szCs w:val="24"/>
        </w:rPr>
        <w:t>Светлаков В.Б</w:t>
      </w:r>
      <w:r w:rsidR="00231FD9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 xml:space="preserve"> </w:t>
      </w:r>
      <w:r w:rsidRPr="005328E5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5328E5">
        <w:rPr>
          <w:b/>
          <w:sz w:val="24"/>
          <w:szCs w:val="24"/>
          <w:u w:val="single"/>
        </w:rPr>
        <w:t>Голосовали</w:t>
      </w:r>
      <w:r w:rsidRPr="005328E5">
        <w:rPr>
          <w:b/>
          <w:sz w:val="24"/>
          <w:szCs w:val="24"/>
        </w:rPr>
        <w:t xml:space="preserve"> </w:t>
      </w:r>
      <w:r w:rsidRPr="005328E5">
        <w:rPr>
          <w:b/>
          <w:sz w:val="24"/>
          <w:szCs w:val="24"/>
        </w:rPr>
        <w:tab/>
        <w:t>«за» единогласно.</w:t>
      </w:r>
    </w:p>
    <w:p w:rsidR="004F151B" w:rsidRPr="005328E5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</w:p>
    <w:p w:rsidR="0010426A" w:rsidRDefault="00231FD9" w:rsidP="00231FD9">
      <w:pPr>
        <w:jc w:val="both"/>
        <w:rPr>
          <w:sz w:val="24"/>
          <w:szCs w:val="24"/>
        </w:rPr>
      </w:pPr>
      <w:r w:rsidRPr="00231FD9">
        <w:rPr>
          <w:sz w:val="24"/>
          <w:szCs w:val="24"/>
        </w:rPr>
        <w:t xml:space="preserve">Светлаков В.Б. </w:t>
      </w:r>
      <w:r w:rsidR="000A0489" w:rsidRPr="00231FD9">
        <w:rPr>
          <w:sz w:val="24"/>
          <w:szCs w:val="24"/>
        </w:rPr>
        <w:t>д</w:t>
      </w:r>
      <w:r w:rsidR="004B716A" w:rsidRPr="00231FD9">
        <w:rPr>
          <w:sz w:val="24"/>
          <w:szCs w:val="24"/>
        </w:rPr>
        <w:t>оложил по</w:t>
      </w:r>
      <w:r w:rsidR="00045DF8" w:rsidRPr="00231FD9">
        <w:rPr>
          <w:sz w:val="24"/>
          <w:szCs w:val="24"/>
        </w:rPr>
        <w:t xml:space="preserve"> </w:t>
      </w:r>
      <w:r w:rsidR="004B716A" w:rsidRPr="00231FD9">
        <w:rPr>
          <w:sz w:val="24"/>
          <w:szCs w:val="24"/>
        </w:rPr>
        <w:t>проекту решения городского Собрания «</w:t>
      </w:r>
      <w:r w:rsidR="0010426A" w:rsidRPr="0010426A">
        <w:rPr>
          <w:sz w:val="24"/>
          <w:szCs w:val="24"/>
        </w:rPr>
        <w:t xml:space="preserve">Об утверждении изменений в Генеральный план муниципального образования «Город Обнинск», утвержденный решением </w:t>
      </w:r>
      <w:proofErr w:type="spellStart"/>
      <w:r w:rsidR="0010426A" w:rsidRPr="0010426A">
        <w:rPr>
          <w:sz w:val="24"/>
          <w:szCs w:val="24"/>
        </w:rPr>
        <w:t>Обнинского</w:t>
      </w:r>
      <w:proofErr w:type="spellEnd"/>
      <w:r w:rsidR="0010426A" w:rsidRPr="0010426A">
        <w:rPr>
          <w:sz w:val="24"/>
          <w:szCs w:val="24"/>
        </w:rPr>
        <w:t xml:space="preserve"> городского Собрания от 04.06.2007 №01-44</w:t>
      </w:r>
      <w:r>
        <w:rPr>
          <w:sz w:val="24"/>
          <w:szCs w:val="24"/>
        </w:rPr>
        <w:t xml:space="preserve">». Пояснил, что </w:t>
      </w:r>
      <w:r w:rsidR="0010426A">
        <w:rPr>
          <w:sz w:val="24"/>
          <w:szCs w:val="24"/>
        </w:rPr>
        <w:t>первоначальный вариант проекта решения был отозван Администрацией для доработки. В настоящее время все замечания учтены, все цифры, таблицы и текст отработаны. Генплан регулирует общую территорию муниципального образования.</w:t>
      </w:r>
    </w:p>
    <w:p w:rsidR="0010426A" w:rsidRDefault="0010426A" w:rsidP="00231FD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Шатухин</w:t>
      </w:r>
      <w:proofErr w:type="spellEnd"/>
      <w:r>
        <w:rPr>
          <w:sz w:val="24"/>
          <w:szCs w:val="24"/>
        </w:rPr>
        <w:t xml:space="preserve"> А.Е. задал вопрос о том, как можно согласовать на границе муниципального образования гипотетическое строительство некоего вредного производства Администрацией соседнего муниципального образования.</w:t>
      </w:r>
    </w:p>
    <w:p w:rsidR="0010426A" w:rsidRDefault="0010426A" w:rsidP="00231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Рыбалка </w:t>
      </w:r>
      <w:r w:rsidR="00DD5357">
        <w:rPr>
          <w:sz w:val="24"/>
          <w:szCs w:val="24"/>
        </w:rPr>
        <w:t xml:space="preserve">Ю.В. </w:t>
      </w:r>
      <w:r>
        <w:rPr>
          <w:sz w:val="24"/>
          <w:szCs w:val="24"/>
        </w:rPr>
        <w:t xml:space="preserve">пояснила, что Генплан был согласован с соседними регионами. А строительство производств на границе будет являться предметом переговоров </w:t>
      </w:r>
      <w:r w:rsidR="00AC4A01">
        <w:rPr>
          <w:sz w:val="24"/>
          <w:szCs w:val="24"/>
        </w:rPr>
        <w:t xml:space="preserve">Администрации города и </w:t>
      </w:r>
      <w:r>
        <w:rPr>
          <w:sz w:val="24"/>
          <w:szCs w:val="24"/>
        </w:rPr>
        <w:t>соседних муниципальных образований.</w:t>
      </w:r>
    </w:p>
    <w:p w:rsidR="00045DF8" w:rsidRPr="005328E5" w:rsidRDefault="00045DF8" w:rsidP="00E31F2F">
      <w:pPr>
        <w:ind w:left="567" w:hanging="567"/>
        <w:jc w:val="both"/>
        <w:rPr>
          <w:sz w:val="24"/>
          <w:szCs w:val="24"/>
        </w:rPr>
      </w:pPr>
      <w:r w:rsidRPr="005328E5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5328E5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5328E5">
        <w:rPr>
          <w:b/>
          <w:sz w:val="24"/>
          <w:szCs w:val="24"/>
        </w:rPr>
        <w:t xml:space="preserve">Голосовали: </w:t>
      </w:r>
      <w:r w:rsidRPr="005328E5">
        <w:rPr>
          <w:b/>
          <w:sz w:val="24"/>
          <w:szCs w:val="24"/>
        </w:rPr>
        <w:tab/>
        <w:t>«за» – единогласно</w:t>
      </w:r>
    </w:p>
    <w:p w:rsidR="00045DF8" w:rsidRPr="005328E5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F7CCC" w:rsidRDefault="003F7CCC" w:rsidP="005328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492C1F" w:rsidRPr="005328E5" w:rsidRDefault="00492C1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5328E5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5328E5">
        <w:rPr>
          <w:sz w:val="24"/>
          <w:szCs w:val="24"/>
        </w:rPr>
        <w:t>Председатель</w:t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</w:r>
      <w:r w:rsidRPr="005328E5">
        <w:rPr>
          <w:sz w:val="24"/>
          <w:szCs w:val="24"/>
        </w:rPr>
        <w:tab/>
        <w:t xml:space="preserve">                                        </w:t>
      </w:r>
      <w:r w:rsidR="00492C1F">
        <w:rPr>
          <w:sz w:val="24"/>
          <w:szCs w:val="24"/>
        </w:rPr>
        <w:t xml:space="preserve">   </w:t>
      </w:r>
      <w:proofErr w:type="spellStart"/>
      <w:r w:rsidR="00D75B87" w:rsidRPr="005328E5">
        <w:rPr>
          <w:sz w:val="24"/>
          <w:szCs w:val="24"/>
        </w:rPr>
        <w:t>В.Б</w:t>
      </w:r>
      <w:r w:rsidR="00D75B87">
        <w:rPr>
          <w:sz w:val="24"/>
          <w:szCs w:val="24"/>
        </w:rPr>
        <w:t>.</w:t>
      </w:r>
      <w:r w:rsidR="00BC06B3" w:rsidRPr="005328E5">
        <w:rPr>
          <w:sz w:val="24"/>
          <w:szCs w:val="24"/>
        </w:rPr>
        <w:t>Светлаков</w:t>
      </w:r>
      <w:proofErr w:type="spellEnd"/>
      <w:r w:rsidR="00BC06B3" w:rsidRPr="005328E5">
        <w:rPr>
          <w:sz w:val="24"/>
          <w:szCs w:val="24"/>
        </w:rPr>
        <w:t xml:space="preserve"> </w:t>
      </w: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3369F" w:rsidRDefault="0033369F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B818F0" w:rsidRDefault="00B818F0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Секретарь                                                                                                                 В.А. Матвеев</w:t>
      </w:r>
    </w:p>
    <w:p w:rsidR="006960F5" w:rsidRDefault="006960F5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960F5" w:rsidRDefault="006960F5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6960F5" w:rsidRPr="0097274F" w:rsidRDefault="006960F5" w:rsidP="00B818F0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П\П</w:t>
      </w:r>
      <w:bookmarkStart w:id="0" w:name="_GoBack"/>
      <w:bookmarkEnd w:id="0"/>
    </w:p>
    <w:p w:rsidR="0033369F" w:rsidRPr="005328E5" w:rsidRDefault="0033369F" w:rsidP="00B818F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sectPr w:rsidR="0033369F" w:rsidRPr="005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15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18"/>
  </w:num>
  <w:num w:numId="12">
    <w:abstractNumId w:val="9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14"/>
  </w:num>
  <w:num w:numId="18">
    <w:abstractNumId w:val="16"/>
  </w:num>
  <w:num w:numId="19">
    <w:abstractNumId w:val="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10426A"/>
    <w:rsid w:val="001F64E1"/>
    <w:rsid w:val="00231FD9"/>
    <w:rsid w:val="002374A4"/>
    <w:rsid w:val="002E2097"/>
    <w:rsid w:val="0033369F"/>
    <w:rsid w:val="003B541B"/>
    <w:rsid w:val="003E1A0B"/>
    <w:rsid w:val="003F7CCC"/>
    <w:rsid w:val="00492C1F"/>
    <w:rsid w:val="004B716A"/>
    <w:rsid w:val="004F151B"/>
    <w:rsid w:val="005328E5"/>
    <w:rsid w:val="005807F9"/>
    <w:rsid w:val="005B3748"/>
    <w:rsid w:val="00691084"/>
    <w:rsid w:val="006960F5"/>
    <w:rsid w:val="00775975"/>
    <w:rsid w:val="00823E23"/>
    <w:rsid w:val="00853E2E"/>
    <w:rsid w:val="0097274F"/>
    <w:rsid w:val="00AC4A01"/>
    <w:rsid w:val="00B818F0"/>
    <w:rsid w:val="00BB5026"/>
    <w:rsid w:val="00BC06B3"/>
    <w:rsid w:val="00C3254A"/>
    <w:rsid w:val="00CD4A81"/>
    <w:rsid w:val="00D75B87"/>
    <w:rsid w:val="00DD5357"/>
    <w:rsid w:val="00E31F2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5</cp:revision>
  <cp:lastPrinted>2021-04-22T12:18:00Z</cp:lastPrinted>
  <dcterms:created xsi:type="dcterms:W3CDTF">2021-11-08T13:56:00Z</dcterms:created>
  <dcterms:modified xsi:type="dcterms:W3CDTF">2021-12-06T07:51:00Z</dcterms:modified>
</cp:coreProperties>
</file>